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CB" w:rsidRPr="00440709" w:rsidRDefault="00AA02CB" w:rsidP="00AA02CB">
      <w:pPr>
        <w:rPr>
          <w:lang w:val="sr-Cyrl-CS"/>
        </w:rPr>
      </w:pPr>
      <w:r w:rsidRPr="00440709">
        <w:rPr>
          <w:lang w:val="sr-Cyrl-CS"/>
        </w:rPr>
        <w:t>РЕПУБЛИКА СРБИЈА</w:t>
      </w:r>
    </w:p>
    <w:p w:rsidR="00AA02CB" w:rsidRPr="00440709" w:rsidRDefault="00AA02CB" w:rsidP="00AA02CB">
      <w:pPr>
        <w:rPr>
          <w:lang w:val="sr-Cyrl-CS"/>
        </w:rPr>
      </w:pPr>
      <w:r w:rsidRPr="00440709">
        <w:rPr>
          <w:lang w:val="sr-Cyrl-CS"/>
        </w:rPr>
        <w:t>НАРОДНА СКУПШТИНА</w:t>
      </w:r>
    </w:p>
    <w:p w:rsidR="00AA02CB" w:rsidRPr="00440709" w:rsidRDefault="00AA02CB" w:rsidP="00AA02CB">
      <w:pPr>
        <w:rPr>
          <w:lang w:val="sr-Cyrl-CS"/>
        </w:rPr>
      </w:pPr>
      <w:r w:rsidRPr="00440709">
        <w:rPr>
          <w:lang w:val="sr-Cyrl-CS"/>
        </w:rPr>
        <w:t xml:space="preserve">Одбор за финансије, републички буџет </w:t>
      </w:r>
    </w:p>
    <w:p w:rsidR="00AA02CB" w:rsidRPr="00440709" w:rsidRDefault="00AA02CB" w:rsidP="00AA02CB">
      <w:pPr>
        <w:rPr>
          <w:lang w:val="sr-Cyrl-CS"/>
        </w:rPr>
      </w:pPr>
      <w:r w:rsidRPr="00440709">
        <w:rPr>
          <w:lang w:val="sr-Cyrl-CS"/>
        </w:rPr>
        <w:t>и контролу трошења јавних средстава</w:t>
      </w:r>
    </w:p>
    <w:p w:rsidR="00AA02CB" w:rsidRPr="00440709" w:rsidRDefault="00AA02CB" w:rsidP="00AA02CB">
      <w:pPr>
        <w:rPr>
          <w:lang w:val="sr-Latn-CS"/>
        </w:rPr>
      </w:pPr>
      <w:r w:rsidRPr="00440709">
        <w:rPr>
          <w:lang w:val="sr-Cyrl-CS"/>
        </w:rPr>
        <w:t xml:space="preserve">12 Број: </w:t>
      </w:r>
      <w:r w:rsidR="00440709" w:rsidRPr="00440709">
        <w:rPr>
          <w:lang w:val="sr-Latn-CS"/>
        </w:rPr>
        <w:t>340-2998</w:t>
      </w:r>
      <w:r w:rsidRPr="00440709">
        <w:rPr>
          <w:lang w:val="sr-Cyrl-CS"/>
        </w:rPr>
        <w:t>/12</w:t>
      </w:r>
    </w:p>
    <w:p w:rsidR="00AA02CB" w:rsidRPr="00440709" w:rsidRDefault="00440709" w:rsidP="00AA02CB">
      <w:pPr>
        <w:rPr>
          <w:lang w:val="sr-Cyrl-CS"/>
        </w:rPr>
      </w:pPr>
      <w:r w:rsidRPr="00440709">
        <w:rPr>
          <w:lang w:val="sr-Cyrl-CS"/>
        </w:rPr>
        <w:t xml:space="preserve">23. октобар </w:t>
      </w:r>
      <w:r w:rsidR="00AA02CB" w:rsidRPr="00440709">
        <w:rPr>
          <w:lang w:val="sr-Cyrl-CS"/>
        </w:rPr>
        <w:t xml:space="preserve"> 2012. године</w:t>
      </w:r>
    </w:p>
    <w:p w:rsidR="00AA02CB" w:rsidRPr="00440709" w:rsidRDefault="00AA02CB" w:rsidP="00AA02CB">
      <w:pPr>
        <w:rPr>
          <w:lang w:val="sr-Cyrl-CS"/>
        </w:rPr>
      </w:pPr>
      <w:r w:rsidRPr="00440709">
        <w:rPr>
          <w:lang w:val="sr-Cyrl-CS"/>
        </w:rPr>
        <w:t>Б  е  о  г  р  а  д</w:t>
      </w:r>
    </w:p>
    <w:p w:rsidR="00AA02CB" w:rsidRPr="00440709" w:rsidRDefault="00AA02CB" w:rsidP="00AA02CB">
      <w:pPr>
        <w:rPr>
          <w:lang w:val="sr-Cyrl-CS"/>
        </w:rPr>
      </w:pPr>
    </w:p>
    <w:p w:rsidR="00AA02CB" w:rsidRPr="00440709" w:rsidRDefault="00AA02CB" w:rsidP="00AA02CB">
      <w:pPr>
        <w:rPr>
          <w:lang w:val="sr-Cyrl-CS"/>
        </w:rPr>
      </w:pPr>
    </w:p>
    <w:p w:rsidR="00AA02CB" w:rsidRPr="00440709" w:rsidRDefault="00AA02CB" w:rsidP="00AA02CB">
      <w:pPr>
        <w:rPr>
          <w:lang w:val="sr-Cyrl-CS"/>
        </w:rPr>
      </w:pPr>
    </w:p>
    <w:p w:rsidR="00AA02CB" w:rsidRPr="00440709" w:rsidRDefault="00AA02CB" w:rsidP="00AA02CB">
      <w:pPr>
        <w:jc w:val="center"/>
        <w:rPr>
          <w:lang w:val="sr-Cyrl-CS"/>
        </w:rPr>
      </w:pPr>
      <w:r w:rsidRPr="00440709">
        <w:rPr>
          <w:lang w:val="sr-Cyrl-CS"/>
        </w:rPr>
        <w:t>ПРЕДСЕДНИК НАРОДНЕ СКУПШТИНЕ</w:t>
      </w:r>
    </w:p>
    <w:p w:rsidR="00AA02CB" w:rsidRPr="00440709" w:rsidRDefault="00AA02CB" w:rsidP="00AA02CB">
      <w:pPr>
        <w:jc w:val="center"/>
        <w:rPr>
          <w:lang w:val="sr-Cyrl-CS"/>
        </w:rPr>
      </w:pPr>
    </w:p>
    <w:p w:rsidR="00AA02CB" w:rsidRPr="00440709" w:rsidRDefault="00AA02CB" w:rsidP="00AA02CB">
      <w:pPr>
        <w:jc w:val="center"/>
        <w:rPr>
          <w:lang w:val="sr-Cyrl-CS"/>
        </w:rPr>
      </w:pPr>
    </w:p>
    <w:p w:rsidR="00AA02CB" w:rsidRPr="00440709" w:rsidRDefault="00AA02CB" w:rsidP="00AA02CB">
      <w:pPr>
        <w:jc w:val="center"/>
        <w:rPr>
          <w:lang w:val="sr-Cyrl-CS"/>
        </w:rPr>
      </w:pPr>
    </w:p>
    <w:p w:rsidR="00AA02CB" w:rsidRPr="00440709" w:rsidRDefault="00AA02CB" w:rsidP="00AA02CB">
      <w:pPr>
        <w:jc w:val="center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>Одбор за финансије, републички буџет и контролу трошења јавних средстава, на седници одржаној 2</w:t>
      </w:r>
      <w:r w:rsidR="00440709" w:rsidRPr="00440709">
        <w:rPr>
          <w:lang w:val="sr-Cyrl-CS"/>
        </w:rPr>
        <w:t>3</w:t>
      </w:r>
      <w:r w:rsidRPr="00440709">
        <w:rPr>
          <w:lang w:val="sr-Cyrl-CS"/>
        </w:rPr>
        <w:t xml:space="preserve">. </w:t>
      </w:r>
      <w:r w:rsidR="00440709" w:rsidRPr="00440709">
        <w:rPr>
          <w:lang w:val="sr-Cyrl-CS"/>
        </w:rPr>
        <w:t>октобра</w:t>
      </w:r>
      <w:r w:rsidRPr="00440709">
        <w:rPr>
          <w:lang w:val="sr-Cyrl-CS"/>
        </w:rPr>
        <w:t xml:space="preserve"> 2012. године, разматрао је ПРЕДЛОГ ЗАКОНА О </w:t>
      </w:r>
      <w:r w:rsidR="00440709" w:rsidRPr="00440709">
        <w:rPr>
          <w:lang w:val="sr-Cyrl-CS"/>
        </w:rPr>
        <w:t>ПОТВРЂИВАЊУ УГОВОРА О ГАРАНЦИЈИ (АД ЖЕЛЕЗНИЦЕ СРБИЈЕ: РЕХАБИЛИТАЦИЈА ПРУГА) ИЗМЕЂУ РЕПУБЛИКЕ СРБИЈЕ И ЕВРОПСКЕ БАНКЕ ЗА ОБНОВУ И РАЗВОЈ</w:t>
      </w:r>
      <w:r w:rsidRPr="00440709">
        <w:rPr>
          <w:lang w:val="sr-Cyrl-CS"/>
        </w:rPr>
        <w:t xml:space="preserve">, који је поднела </w:t>
      </w:r>
      <w:r w:rsidR="00440709" w:rsidRPr="00440709">
        <w:rPr>
          <w:lang w:val="sr-Cyrl-CS"/>
        </w:rPr>
        <w:t>Влада.</w:t>
      </w:r>
    </w:p>
    <w:p w:rsidR="00440709" w:rsidRPr="00440709" w:rsidRDefault="00440709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 следећи</w:t>
      </w: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center"/>
        <w:rPr>
          <w:lang w:val="sr-Cyrl-CS"/>
        </w:rPr>
      </w:pPr>
      <w:r w:rsidRPr="00440709">
        <w:rPr>
          <w:lang w:val="sr-Cyrl-CS"/>
        </w:rPr>
        <w:t>И З В Е Ш Т А Ј</w:t>
      </w: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 xml:space="preserve">Одбор је у складу са чланом 155. став </w:t>
      </w:r>
      <w:r w:rsidR="00E428C5">
        <w:rPr>
          <w:lang w:val="sr-Latn-CS"/>
        </w:rPr>
        <w:t>3</w:t>
      </w:r>
      <w:r w:rsidRPr="00440709">
        <w:rPr>
          <w:lang w:val="sr-Cyrl-CS"/>
        </w:rPr>
        <w:t xml:space="preserve">. </w:t>
      </w:r>
      <w:r w:rsidR="00B22228">
        <w:rPr>
          <w:lang w:val="sr-Cyrl-CS"/>
        </w:rPr>
        <w:t>и</w:t>
      </w:r>
      <w:bookmarkStart w:id="0" w:name="_GoBack"/>
      <w:bookmarkEnd w:id="0"/>
      <w:r w:rsidR="00E428C5">
        <w:rPr>
          <w:lang w:val="sr-Cyrl-CS"/>
        </w:rPr>
        <w:t xml:space="preserve"> 170. </w:t>
      </w:r>
      <w:r w:rsidRPr="00440709">
        <w:rPr>
          <w:lang w:val="sr-Cyrl-CS"/>
        </w:rPr>
        <w:t xml:space="preserve">Пословника Народне скупштине, одлучио већином гласова да предложи Народној скупштини да прихвати Предлог закона о </w:t>
      </w:r>
      <w:r w:rsidR="00440709" w:rsidRPr="00440709">
        <w:rPr>
          <w:lang w:val="sr-Cyrl-CS"/>
        </w:rPr>
        <w:t>потврђивању Уговора о гаранцији (АД Железнице Србије: Рехабилитација пруга) између Републике Србије и Европске банке за обнову и развој</w:t>
      </w:r>
      <w:r w:rsidRPr="00440709">
        <w:rPr>
          <w:lang w:val="sr-Cyrl-CS"/>
        </w:rPr>
        <w:t xml:space="preserve">, у </w:t>
      </w:r>
      <w:r w:rsidR="00E55997">
        <w:rPr>
          <w:lang w:val="sr-Cyrl-CS"/>
        </w:rPr>
        <w:t>целини.</w:t>
      </w: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>За известиоца Одбора на седници Народне скупштине одређен</w:t>
      </w:r>
      <w:r w:rsidR="00E80BFE">
        <w:rPr>
          <w:lang w:val="sr-Cyrl-CS"/>
        </w:rPr>
        <w:t>а</w:t>
      </w:r>
      <w:r w:rsidRPr="00440709">
        <w:rPr>
          <w:lang w:val="sr-Cyrl-CS"/>
        </w:rPr>
        <w:t xml:space="preserve"> је </w:t>
      </w:r>
      <w:r w:rsidR="00E80BFE">
        <w:rPr>
          <w:lang w:val="sr-Cyrl-CS"/>
        </w:rPr>
        <w:t>Весна Ковач</w:t>
      </w:r>
      <w:r w:rsidRPr="00440709">
        <w:rPr>
          <w:lang w:val="sr-Cyrl-CS"/>
        </w:rPr>
        <w:t xml:space="preserve">, </w:t>
      </w:r>
      <w:r w:rsidR="00E80BFE">
        <w:rPr>
          <w:lang w:val="sr-Cyrl-CS"/>
        </w:rPr>
        <w:t>председник</w:t>
      </w:r>
      <w:r w:rsidRPr="00440709">
        <w:rPr>
          <w:lang w:val="sr-Cyrl-CS"/>
        </w:rPr>
        <w:t xml:space="preserve"> Одбора.</w:t>
      </w: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Pr="00440709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  <w:t>ПРЕДСЕДНИК ОДБОРА</w:t>
      </w:r>
    </w:p>
    <w:p w:rsidR="00AA02CB" w:rsidRPr="00440709" w:rsidRDefault="00AA02CB" w:rsidP="00AA02CB">
      <w:pPr>
        <w:jc w:val="both"/>
        <w:rPr>
          <w:lang w:val="sr-Cyrl-CS"/>
        </w:rPr>
      </w:pPr>
    </w:p>
    <w:p w:rsidR="00AA02CB" w:rsidRDefault="00AA02CB" w:rsidP="00AA02CB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  <w:t>Весна Ковач</w:t>
      </w: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7E4AA0" w:rsidRDefault="007E4AA0" w:rsidP="00AA02CB">
      <w:pPr>
        <w:jc w:val="both"/>
        <w:rPr>
          <w:lang w:val="sr-Cyrl-CS"/>
        </w:rPr>
      </w:pPr>
    </w:p>
    <w:p w:rsidR="007E4AA0" w:rsidRPr="00440709" w:rsidRDefault="007E4AA0" w:rsidP="007E4AA0">
      <w:pPr>
        <w:rPr>
          <w:lang w:val="sr-Cyrl-CS"/>
        </w:rPr>
      </w:pPr>
      <w:r w:rsidRPr="00440709">
        <w:rPr>
          <w:lang w:val="sr-Cyrl-CS"/>
        </w:rPr>
        <w:lastRenderedPageBreak/>
        <w:t>РЕПУБЛИКА СРБИЈА</w:t>
      </w:r>
    </w:p>
    <w:p w:rsidR="007E4AA0" w:rsidRPr="00440709" w:rsidRDefault="007E4AA0" w:rsidP="007E4AA0">
      <w:pPr>
        <w:rPr>
          <w:lang w:val="sr-Cyrl-CS"/>
        </w:rPr>
      </w:pPr>
      <w:r w:rsidRPr="00440709">
        <w:rPr>
          <w:lang w:val="sr-Cyrl-CS"/>
        </w:rPr>
        <w:t>НАРОДНА СКУПШТИНА</w:t>
      </w:r>
    </w:p>
    <w:p w:rsidR="007E4AA0" w:rsidRPr="00440709" w:rsidRDefault="007E4AA0" w:rsidP="007E4AA0">
      <w:pPr>
        <w:rPr>
          <w:lang w:val="sr-Cyrl-CS"/>
        </w:rPr>
      </w:pPr>
      <w:r w:rsidRPr="00440709">
        <w:rPr>
          <w:lang w:val="sr-Cyrl-CS"/>
        </w:rPr>
        <w:t xml:space="preserve">Одбор за финансије, републички буџет </w:t>
      </w:r>
    </w:p>
    <w:p w:rsidR="007E4AA0" w:rsidRPr="00440709" w:rsidRDefault="007E4AA0" w:rsidP="007E4AA0">
      <w:pPr>
        <w:rPr>
          <w:lang w:val="sr-Cyrl-CS"/>
        </w:rPr>
      </w:pPr>
      <w:r w:rsidRPr="00440709">
        <w:rPr>
          <w:lang w:val="sr-Cyrl-CS"/>
        </w:rPr>
        <w:t>и контролу трошења јавних средстава</w:t>
      </w:r>
    </w:p>
    <w:p w:rsidR="007E4AA0" w:rsidRPr="00440709" w:rsidRDefault="007E4AA0" w:rsidP="007E4AA0">
      <w:pPr>
        <w:rPr>
          <w:lang w:val="sr-Latn-CS"/>
        </w:rPr>
      </w:pPr>
      <w:r w:rsidRPr="00440709">
        <w:rPr>
          <w:lang w:val="sr-Cyrl-CS"/>
        </w:rPr>
        <w:t xml:space="preserve">12 Број: </w:t>
      </w:r>
      <w:r w:rsidRPr="00440709">
        <w:rPr>
          <w:lang w:val="sr-Latn-CS"/>
        </w:rPr>
        <w:t>3</w:t>
      </w:r>
      <w:r w:rsidR="00CA4E9E">
        <w:rPr>
          <w:lang w:val="sr-Cyrl-CS"/>
        </w:rPr>
        <w:t>25</w:t>
      </w:r>
      <w:r w:rsidRPr="00440709">
        <w:rPr>
          <w:lang w:val="sr-Latn-CS"/>
        </w:rPr>
        <w:t>-</w:t>
      </w:r>
      <w:r w:rsidR="00CA4E9E">
        <w:rPr>
          <w:lang w:val="sr-Cyrl-CS"/>
        </w:rPr>
        <w:t>3103</w:t>
      </w:r>
      <w:r w:rsidRPr="00440709">
        <w:rPr>
          <w:lang w:val="sr-Cyrl-CS"/>
        </w:rPr>
        <w:t>/12</w:t>
      </w:r>
    </w:p>
    <w:p w:rsidR="007E4AA0" w:rsidRPr="00440709" w:rsidRDefault="007E4AA0" w:rsidP="007E4AA0">
      <w:pPr>
        <w:rPr>
          <w:lang w:val="sr-Cyrl-CS"/>
        </w:rPr>
      </w:pPr>
      <w:r w:rsidRPr="00440709">
        <w:rPr>
          <w:lang w:val="sr-Cyrl-CS"/>
        </w:rPr>
        <w:t>23. октобар  2012. године</w:t>
      </w:r>
    </w:p>
    <w:p w:rsidR="007E4AA0" w:rsidRPr="00440709" w:rsidRDefault="007E4AA0" w:rsidP="007E4AA0">
      <w:pPr>
        <w:rPr>
          <w:lang w:val="sr-Cyrl-CS"/>
        </w:rPr>
      </w:pPr>
      <w:r w:rsidRPr="00440709">
        <w:rPr>
          <w:lang w:val="sr-Cyrl-CS"/>
        </w:rPr>
        <w:t>Б  е  о  г  р  а  д</w:t>
      </w:r>
    </w:p>
    <w:p w:rsidR="007E4AA0" w:rsidRPr="00440709" w:rsidRDefault="007E4AA0" w:rsidP="007E4AA0">
      <w:pPr>
        <w:rPr>
          <w:lang w:val="sr-Cyrl-CS"/>
        </w:rPr>
      </w:pPr>
    </w:p>
    <w:p w:rsidR="007E4AA0" w:rsidRPr="00440709" w:rsidRDefault="007E4AA0" w:rsidP="007E4AA0">
      <w:pPr>
        <w:rPr>
          <w:lang w:val="sr-Cyrl-CS"/>
        </w:rPr>
      </w:pPr>
    </w:p>
    <w:p w:rsidR="007E4AA0" w:rsidRPr="00440709" w:rsidRDefault="007E4AA0" w:rsidP="007E4AA0">
      <w:pPr>
        <w:rPr>
          <w:lang w:val="sr-Cyrl-CS"/>
        </w:rPr>
      </w:pPr>
    </w:p>
    <w:p w:rsidR="007E4AA0" w:rsidRPr="00440709" w:rsidRDefault="007E4AA0" w:rsidP="007E4AA0">
      <w:pPr>
        <w:jc w:val="center"/>
        <w:rPr>
          <w:lang w:val="sr-Cyrl-CS"/>
        </w:rPr>
      </w:pPr>
      <w:r w:rsidRPr="00440709">
        <w:rPr>
          <w:lang w:val="sr-Cyrl-CS"/>
        </w:rPr>
        <w:t>ПРЕДСЕДНИК НАРОДНЕ СКУПШТИНЕ</w:t>
      </w:r>
    </w:p>
    <w:p w:rsidR="007E4AA0" w:rsidRPr="00440709" w:rsidRDefault="007E4AA0" w:rsidP="007E4AA0">
      <w:pPr>
        <w:jc w:val="center"/>
        <w:rPr>
          <w:lang w:val="sr-Cyrl-CS"/>
        </w:rPr>
      </w:pPr>
    </w:p>
    <w:p w:rsidR="007E4AA0" w:rsidRDefault="007E4AA0" w:rsidP="007E4AA0">
      <w:pPr>
        <w:jc w:val="center"/>
        <w:rPr>
          <w:lang w:val="sr-Cyrl-CS"/>
        </w:rPr>
      </w:pPr>
    </w:p>
    <w:p w:rsidR="00142E8F" w:rsidRPr="00440709" w:rsidRDefault="00142E8F" w:rsidP="007E4AA0">
      <w:pPr>
        <w:jc w:val="center"/>
        <w:rPr>
          <w:lang w:val="sr-Cyrl-CS"/>
        </w:rPr>
      </w:pPr>
    </w:p>
    <w:p w:rsidR="007E4AA0" w:rsidRPr="00440709" w:rsidRDefault="007E4AA0" w:rsidP="007E4AA0">
      <w:pPr>
        <w:jc w:val="center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>Одбор за финансије, републички буџет и контролу трошења јавних средстава, на седници одржаној 23. октобра 2012. године, разматрао је ПРЕДЛОГ ЗАКОНА О ПОТВРЂИВАЊУ УГОВОРА О ГАРАНЦИЈИ (</w:t>
      </w:r>
      <w:r w:rsidR="00CA4E9E">
        <w:rPr>
          <w:lang w:val="sr-Cyrl-CS"/>
        </w:rPr>
        <w:t>ПРОЈЕКАТ УНАПРЕЂЕЊА</w:t>
      </w:r>
      <w:r w:rsidR="00C6072C">
        <w:rPr>
          <w:lang w:val="sr-Cyrl-CS"/>
        </w:rPr>
        <w:t xml:space="preserve"> ВОДНИХ СИСТЕМА У СУБОТИЦИ</w:t>
      </w:r>
      <w:r w:rsidRPr="00440709">
        <w:rPr>
          <w:lang w:val="sr-Cyrl-CS"/>
        </w:rPr>
        <w:t>) ИЗМЕЂУ РЕПУБЛИКЕ СРБИЈЕ И ЕВРОПСКЕ БАНКЕ ЗА ОБНОВУ И РАЗВОЈ, који је поднела Влада.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 следећи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center"/>
        <w:rPr>
          <w:lang w:val="sr-Cyrl-CS"/>
        </w:rPr>
      </w:pPr>
      <w:r w:rsidRPr="00440709">
        <w:rPr>
          <w:lang w:val="sr-Cyrl-CS"/>
        </w:rPr>
        <w:t>И З В Е Ш Т А Ј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 xml:space="preserve">Одбор је у складу са чланом 155. став </w:t>
      </w:r>
      <w:r w:rsidR="00E55997">
        <w:rPr>
          <w:lang w:val="sr-Cyrl-CS"/>
        </w:rPr>
        <w:t>3</w:t>
      </w:r>
      <w:r w:rsidRPr="00440709">
        <w:rPr>
          <w:lang w:val="sr-Cyrl-CS"/>
        </w:rPr>
        <w:t xml:space="preserve">. </w:t>
      </w:r>
      <w:r w:rsidR="00E55997">
        <w:rPr>
          <w:lang w:val="sr-Cyrl-CS"/>
        </w:rPr>
        <w:t xml:space="preserve">и 170. </w:t>
      </w:r>
      <w:r w:rsidRPr="00440709">
        <w:rPr>
          <w:lang w:val="sr-Cyrl-CS"/>
        </w:rPr>
        <w:t xml:space="preserve">Пословника Народне скупштине, одлучио већином гласова да предложи Народној скупштини да прихвати </w:t>
      </w:r>
      <w:r w:rsidR="00CA4E9E" w:rsidRPr="003F5203">
        <w:rPr>
          <w:lang w:val="sr-Cyrl-CS"/>
        </w:rPr>
        <w:t>Предлог закона о потврђивању Уговора о гаранцији (Пројекат унапређења водних система у Суботици) између Републике Србије и Европске банке за обнову и развој</w:t>
      </w:r>
      <w:r w:rsidRPr="00440709">
        <w:rPr>
          <w:lang w:val="sr-Cyrl-CS"/>
        </w:rPr>
        <w:t xml:space="preserve">, у </w:t>
      </w:r>
      <w:r w:rsidR="00E55997">
        <w:rPr>
          <w:lang w:val="sr-Cyrl-CS"/>
        </w:rPr>
        <w:t>целини</w:t>
      </w:r>
      <w:r w:rsidRPr="00440709">
        <w:rPr>
          <w:lang w:val="sr-Cyrl-CS"/>
        </w:rPr>
        <w:t>.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>За известиоца Одбора на седници Народне скупштине одређен</w:t>
      </w:r>
      <w:r>
        <w:rPr>
          <w:lang w:val="sr-Cyrl-CS"/>
        </w:rPr>
        <w:t>а</w:t>
      </w:r>
      <w:r w:rsidRPr="00440709">
        <w:rPr>
          <w:lang w:val="sr-Cyrl-CS"/>
        </w:rPr>
        <w:t xml:space="preserve"> је </w:t>
      </w:r>
      <w:r>
        <w:rPr>
          <w:lang w:val="sr-Cyrl-CS"/>
        </w:rPr>
        <w:t>Весна Ковач</w:t>
      </w:r>
      <w:r w:rsidRPr="00440709">
        <w:rPr>
          <w:lang w:val="sr-Cyrl-CS"/>
        </w:rPr>
        <w:t xml:space="preserve">, </w:t>
      </w:r>
      <w:r>
        <w:rPr>
          <w:lang w:val="sr-Cyrl-CS"/>
        </w:rPr>
        <w:t>председник</w:t>
      </w:r>
      <w:r w:rsidRPr="00440709">
        <w:rPr>
          <w:lang w:val="sr-Cyrl-CS"/>
        </w:rPr>
        <w:t xml:space="preserve"> Одбора.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Default="007E4AA0" w:rsidP="007E4AA0">
      <w:pPr>
        <w:jc w:val="both"/>
        <w:rPr>
          <w:lang w:val="sr-Cyrl-CS"/>
        </w:rPr>
      </w:pPr>
    </w:p>
    <w:p w:rsidR="00142E8F" w:rsidRPr="00440709" w:rsidRDefault="00142E8F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  <w:t>ПРЕДСЕДНИК ОДБОРА</w:t>
      </w:r>
    </w:p>
    <w:p w:rsidR="007E4AA0" w:rsidRPr="00440709" w:rsidRDefault="007E4AA0" w:rsidP="007E4AA0">
      <w:pPr>
        <w:jc w:val="both"/>
        <w:rPr>
          <w:lang w:val="sr-Cyrl-CS"/>
        </w:rPr>
      </w:pPr>
    </w:p>
    <w:p w:rsidR="007E4AA0" w:rsidRPr="00440709" w:rsidRDefault="007E4AA0" w:rsidP="007E4AA0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  <w:t>Весна Ковач</w:t>
      </w:r>
    </w:p>
    <w:p w:rsidR="00C85BFC" w:rsidRDefault="00142E8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F58E6" w:rsidRDefault="004F58E6">
      <w:pPr>
        <w:rPr>
          <w:lang w:val="sr-Cyrl-CS"/>
        </w:rPr>
      </w:pPr>
    </w:p>
    <w:p w:rsidR="004F58E6" w:rsidRPr="00440709" w:rsidRDefault="004F58E6" w:rsidP="004F58E6">
      <w:pPr>
        <w:rPr>
          <w:lang w:val="sr-Cyrl-CS"/>
        </w:rPr>
      </w:pPr>
      <w:r w:rsidRPr="00440709">
        <w:rPr>
          <w:lang w:val="sr-Cyrl-CS"/>
        </w:rPr>
        <w:lastRenderedPageBreak/>
        <w:t>РЕПУБЛИКА СРБИЈА</w:t>
      </w:r>
    </w:p>
    <w:p w:rsidR="004F58E6" w:rsidRPr="00440709" w:rsidRDefault="004F58E6" w:rsidP="004F58E6">
      <w:pPr>
        <w:rPr>
          <w:lang w:val="sr-Cyrl-CS"/>
        </w:rPr>
      </w:pPr>
      <w:r w:rsidRPr="00440709">
        <w:rPr>
          <w:lang w:val="sr-Cyrl-CS"/>
        </w:rPr>
        <w:t>НАРОДНА СКУПШТИНА</w:t>
      </w:r>
    </w:p>
    <w:p w:rsidR="004F58E6" w:rsidRPr="00440709" w:rsidRDefault="004F58E6" w:rsidP="004F58E6">
      <w:pPr>
        <w:rPr>
          <w:lang w:val="sr-Cyrl-CS"/>
        </w:rPr>
      </w:pPr>
      <w:r w:rsidRPr="00440709">
        <w:rPr>
          <w:lang w:val="sr-Cyrl-CS"/>
        </w:rPr>
        <w:t xml:space="preserve">Одбор за финансије, републички буџет </w:t>
      </w:r>
    </w:p>
    <w:p w:rsidR="004F58E6" w:rsidRPr="00440709" w:rsidRDefault="004F58E6" w:rsidP="004F58E6">
      <w:pPr>
        <w:rPr>
          <w:lang w:val="sr-Cyrl-CS"/>
        </w:rPr>
      </w:pPr>
      <w:r w:rsidRPr="00440709">
        <w:rPr>
          <w:lang w:val="sr-Cyrl-CS"/>
        </w:rPr>
        <w:t>и контролу трошења јавних средстава</w:t>
      </w:r>
    </w:p>
    <w:p w:rsidR="004F58E6" w:rsidRPr="00440709" w:rsidRDefault="004F58E6" w:rsidP="004F58E6">
      <w:pPr>
        <w:rPr>
          <w:lang w:val="sr-Latn-CS"/>
        </w:rPr>
      </w:pPr>
      <w:r w:rsidRPr="00440709">
        <w:rPr>
          <w:lang w:val="sr-Cyrl-CS"/>
        </w:rPr>
        <w:t xml:space="preserve">12 Број: </w:t>
      </w:r>
      <w:r>
        <w:rPr>
          <w:lang w:val="sr-Cyrl-CS"/>
        </w:rPr>
        <w:t>483</w:t>
      </w:r>
      <w:r w:rsidRPr="00440709">
        <w:rPr>
          <w:lang w:val="sr-Latn-CS"/>
        </w:rPr>
        <w:t>-</w:t>
      </w:r>
      <w:r>
        <w:rPr>
          <w:lang w:val="sr-Cyrl-CS"/>
        </w:rPr>
        <w:t>3119</w:t>
      </w:r>
      <w:r w:rsidRPr="00440709">
        <w:rPr>
          <w:lang w:val="sr-Cyrl-CS"/>
        </w:rPr>
        <w:t>/12</w:t>
      </w:r>
    </w:p>
    <w:p w:rsidR="004F58E6" w:rsidRPr="00440709" w:rsidRDefault="004F58E6" w:rsidP="004F58E6">
      <w:pPr>
        <w:rPr>
          <w:lang w:val="sr-Cyrl-CS"/>
        </w:rPr>
      </w:pPr>
      <w:r w:rsidRPr="00440709">
        <w:rPr>
          <w:lang w:val="sr-Cyrl-CS"/>
        </w:rPr>
        <w:t>23. октобар  2012. године</w:t>
      </w:r>
    </w:p>
    <w:p w:rsidR="004F58E6" w:rsidRPr="00440709" w:rsidRDefault="004F58E6" w:rsidP="004F58E6">
      <w:pPr>
        <w:rPr>
          <w:lang w:val="sr-Cyrl-CS"/>
        </w:rPr>
      </w:pPr>
      <w:r w:rsidRPr="00440709">
        <w:rPr>
          <w:lang w:val="sr-Cyrl-CS"/>
        </w:rPr>
        <w:t>Б  е  о  г  р  а  д</w:t>
      </w:r>
    </w:p>
    <w:p w:rsidR="004F58E6" w:rsidRPr="00440709" w:rsidRDefault="004F58E6" w:rsidP="004F58E6">
      <w:pPr>
        <w:rPr>
          <w:lang w:val="sr-Cyrl-CS"/>
        </w:rPr>
      </w:pPr>
    </w:p>
    <w:p w:rsidR="004F58E6" w:rsidRPr="00440709" w:rsidRDefault="004F58E6" w:rsidP="004F58E6">
      <w:pPr>
        <w:rPr>
          <w:lang w:val="sr-Cyrl-CS"/>
        </w:rPr>
      </w:pPr>
    </w:p>
    <w:p w:rsidR="004F58E6" w:rsidRPr="00440709" w:rsidRDefault="004F58E6" w:rsidP="004F58E6">
      <w:pPr>
        <w:rPr>
          <w:lang w:val="sr-Cyrl-CS"/>
        </w:rPr>
      </w:pPr>
    </w:p>
    <w:p w:rsidR="004F58E6" w:rsidRPr="00440709" w:rsidRDefault="004F58E6" w:rsidP="004F58E6">
      <w:pPr>
        <w:jc w:val="center"/>
        <w:rPr>
          <w:lang w:val="sr-Cyrl-CS"/>
        </w:rPr>
      </w:pPr>
      <w:r w:rsidRPr="00440709">
        <w:rPr>
          <w:lang w:val="sr-Cyrl-CS"/>
        </w:rPr>
        <w:t>ПРЕДСЕДНИК НАРОДНЕ СКУПШТИНЕ</w:t>
      </w:r>
    </w:p>
    <w:p w:rsidR="004F58E6" w:rsidRPr="00440709" w:rsidRDefault="004F58E6" w:rsidP="004F58E6">
      <w:pPr>
        <w:jc w:val="center"/>
        <w:rPr>
          <w:lang w:val="sr-Cyrl-CS"/>
        </w:rPr>
      </w:pPr>
    </w:p>
    <w:p w:rsidR="004F58E6" w:rsidRDefault="004F58E6" w:rsidP="004F58E6">
      <w:pPr>
        <w:jc w:val="center"/>
        <w:rPr>
          <w:lang w:val="sr-Cyrl-CS"/>
        </w:rPr>
      </w:pPr>
    </w:p>
    <w:p w:rsidR="004F58E6" w:rsidRPr="00440709" w:rsidRDefault="004F58E6" w:rsidP="004F58E6">
      <w:pPr>
        <w:jc w:val="center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>Одбор за финансије, републички буџет и контролу трошења јавних средстава, на седници одржаној 23. октобра 2012. године, разматрао је ПРЕДЛОГ ЗАКОНА О ПОТВРЂИВАЊУ</w:t>
      </w:r>
      <w:r>
        <w:rPr>
          <w:lang w:val="sr-Cyrl-CS"/>
        </w:rPr>
        <w:t xml:space="preserve"> СПОРАЗУМА ИЗМЕЂУ ВЛАДЕ РЕПУБЛИКЕ ГРУЗИЈЕ О САРАДЊИ И УЗАЈАМНОЈ ПОМОЋИ У ЦАРИНСКИМ ПИТАЊИМА</w:t>
      </w:r>
      <w:r w:rsidRPr="00440709">
        <w:rPr>
          <w:lang w:val="sr-Cyrl-CS"/>
        </w:rPr>
        <w:t>, који је поднела Влада.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 следећи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center"/>
        <w:rPr>
          <w:lang w:val="sr-Cyrl-CS"/>
        </w:rPr>
      </w:pPr>
      <w:r w:rsidRPr="00440709">
        <w:rPr>
          <w:lang w:val="sr-Cyrl-CS"/>
        </w:rPr>
        <w:t>И З В Е Ш Т А Ј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>Одбор је у складу са чл</w:t>
      </w:r>
      <w:r w:rsidR="00B22228">
        <w:rPr>
          <w:lang w:val="sr-Cyrl-CS"/>
        </w:rPr>
        <w:t>аном</w:t>
      </w:r>
      <w:r w:rsidR="00A80954">
        <w:rPr>
          <w:lang w:val="sr-Latn-CS"/>
        </w:rPr>
        <w:t xml:space="preserve"> </w:t>
      </w:r>
      <w:r w:rsidRPr="00440709">
        <w:rPr>
          <w:lang w:val="sr-Cyrl-CS"/>
        </w:rPr>
        <w:t>155.</w:t>
      </w:r>
      <w:r w:rsidR="00A80954">
        <w:rPr>
          <w:lang w:val="sr-Cyrl-CS"/>
        </w:rPr>
        <w:t>став 3.</w:t>
      </w:r>
      <w:r w:rsidRPr="00440709">
        <w:rPr>
          <w:lang w:val="sr-Cyrl-CS"/>
        </w:rPr>
        <w:t xml:space="preserve"> </w:t>
      </w:r>
      <w:r w:rsidR="00A80954">
        <w:rPr>
          <w:lang w:val="sr-Cyrl-CS"/>
        </w:rPr>
        <w:t>и 170</w:t>
      </w:r>
      <w:r w:rsidRPr="00440709">
        <w:rPr>
          <w:lang w:val="sr-Cyrl-CS"/>
        </w:rPr>
        <w:t xml:space="preserve">. Пословника Народне скупштине, одлучио већином гласова да предложи Народној скупштини да прихвати </w:t>
      </w:r>
      <w:r w:rsidRPr="003F5203">
        <w:rPr>
          <w:lang w:val="sr-Cyrl-CS"/>
        </w:rPr>
        <w:t>Предлог закона о потврђивању</w:t>
      </w:r>
      <w:r>
        <w:rPr>
          <w:lang w:val="sr-Cyrl-CS"/>
        </w:rPr>
        <w:t xml:space="preserve"> Споразума између Владе Републике Грузије о сарадњи и узај</w:t>
      </w:r>
      <w:r w:rsidR="001B5283">
        <w:rPr>
          <w:lang w:val="sr-Cyrl-CS"/>
        </w:rPr>
        <w:t>амној помоћи у цариснким питањима</w:t>
      </w:r>
      <w:r w:rsidRPr="00440709">
        <w:rPr>
          <w:lang w:val="sr-Cyrl-CS"/>
        </w:rPr>
        <w:t xml:space="preserve">, у </w:t>
      </w:r>
      <w:r w:rsidR="00A80954">
        <w:rPr>
          <w:lang w:val="sr-Cyrl-CS"/>
        </w:rPr>
        <w:t>целини</w:t>
      </w:r>
      <w:r w:rsidRPr="00440709">
        <w:rPr>
          <w:lang w:val="sr-Cyrl-CS"/>
        </w:rPr>
        <w:t>.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  <w:t>За известиоца Одбора на седници Народне скупштине одређен</w:t>
      </w:r>
      <w:r>
        <w:rPr>
          <w:lang w:val="sr-Cyrl-CS"/>
        </w:rPr>
        <w:t>а</w:t>
      </w:r>
      <w:r w:rsidRPr="00440709">
        <w:rPr>
          <w:lang w:val="sr-Cyrl-CS"/>
        </w:rPr>
        <w:t xml:space="preserve"> је </w:t>
      </w:r>
      <w:r>
        <w:rPr>
          <w:lang w:val="sr-Cyrl-CS"/>
        </w:rPr>
        <w:t>Весна Ковач</w:t>
      </w:r>
      <w:r w:rsidRPr="00440709">
        <w:rPr>
          <w:lang w:val="sr-Cyrl-CS"/>
        </w:rPr>
        <w:t xml:space="preserve">, </w:t>
      </w:r>
      <w:r>
        <w:rPr>
          <w:lang w:val="sr-Cyrl-CS"/>
        </w:rPr>
        <w:t>председник</w:t>
      </w:r>
      <w:r w:rsidRPr="00440709">
        <w:rPr>
          <w:lang w:val="sr-Cyrl-CS"/>
        </w:rPr>
        <w:t xml:space="preserve"> Одбора.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  <w:t>ПРЕДСЕДНИК ОДБОРА</w:t>
      </w:r>
    </w:p>
    <w:p w:rsidR="004F58E6" w:rsidRPr="00440709" w:rsidRDefault="004F58E6" w:rsidP="004F58E6">
      <w:pPr>
        <w:jc w:val="both"/>
        <w:rPr>
          <w:lang w:val="sr-Cyrl-CS"/>
        </w:rPr>
      </w:pPr>
    </w:p>
    <w:p w:rsidR="004F58E6" w:rsidRPr="00440709" w:rsidRDefault="004F58E6" w:rsidP="004F58E6">
      <w:pPr>
        <w:jc w:val="both"/>
        <w:rPr>
          <w:lang w:val="sr-Cyrl-CS"/>
        </w:rPr>
      </w:pP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</w:r>
      <w:r w:rsidRPr="00440709">
        <w:rPr>
          <w:lang w:val="sr-Cyrl-CS"/>
        </w:rPr>
        <w:tab/>
        <w:t>Весна Ковач</w:t>
      </w:r>
    </w:p>
    <w:p w:rsidR="004F58E6" w:rsidRDefault="004F58E6" w:rsidP="004F58E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4F58E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CB"/>
    <w:rsid w:val="00111AE1"/>
    <w:rsid w:val="00142E8F"/>
    <w:rsid w:val="001B5283"/>
    <w:rsid w:val="001C4A6C"/>
    <w:rsid w:val="00440709"/>
    <w:rsid w:val="004F58E6"/>
    <w:rsid w:val="007E4AA0"/>
    <w:rsid w:val="008955D2"/>
    <w:rsid w:val="00990427"/>
    <w:rsid w:val="00A80954"/>
    <w:rsid w:val="00AA02CB"/>
    <w:rsid w:val="00AE5287"/>
    <w:rsid w:val="00B22228"/>
    <w:rsid w:val="00C6072C"/>
    <w:rsid w:val="00C85BFC"/>
    <w:rsid w:val="00CA4E9E"/>
    <w:rsid w:val="00E428C5"/>
    <w:rsid w:val="00E55997"/>
    <w:rsid w:val="00E8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C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2C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6162-AD16-4509-8B6D-AC0FAF43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12</cp:revision>
  <dcterms:created xsi:type="dcterms:W3CDTF">2012-10-19T07:21:00Z</dcterms:created>
  <dcterms:modified xsi:type="dcterms:W3CDTF">2012-10-24T08:38:00Z</dcterms:modified>
</cp:coreProperties>
</file>